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2B8" w:rsidRDefault="008762B8" w:rsidP="008762B8">
      <w:pPr>
        <w:spacing w:before="100" w:beforeAutospacing="1" w:after="100" w:afterAutospacing="1"/>
        <w:ind w:firstLineChars="346" w:firstLine="1042"/>
        <w:jc w:val="both"/>
        <w:rPr>
          <w:color w:val="000000"/>
        </w:rPr>
      </w:pPr>
      <w:bookmarkStart w:id="0" w:name="_GoBack"/>
      <w:r>
        <w:rPr>
          <w:rFonts w:hint="eastAsia"/>
          <w:b/>
          <w:bCs/>
          <w:color w:val="000000"/>
          <w:sz w:val="30"/>
          <w:szCs w:val="30"/>
        </w:rPr>
        <w:t>“时空维度下的中国社会转型”分论坛征文通知</w:t>
      </w:r>
      <w:bookmarkEnd w:id="0"/>
    </w:p>
    <w:p w:rsidR="008762B8" w:rsidRDefault="008762B8" w:rsidP="008762B8">
      <w:pPr>
        <w:spacing w:before="100" w:beforeAutospacing="1" w:after="100" w:afterAutospacing="1"/>
        <w:jc w:val="both"/>
        <w:rPr>
          <w:rFonts w:hint="eastAsia"/>
          <w:color w:val="000000"/>
        </w:rPr>
      </w:pPr>
      <w:r>
        <w:rPr>
          <w:rFonts w:hint="eastAsia"/>
          <w:color w:val="000000"/>
        </w:rPr>
        <w:t xml:space="preserve">     </w:t>
      </w:r>
      <w:r>
        <w:rPr>
          <w:rFonts w:hint="eastAsia"/>
          <w:bCs/>
          <w:color w:val="000000"/>
        </w:rPr>
        <w:t>2016年7月16-18日，</w:t>
      </w:r>
      <w:r>
        <w:rPr>
          <w:rFonts w:ascii="MS Mincho" w:eastAsia="MS Mincho" w:hAnsi="MS Mincho" w:cs="MS Mincho" w:hint="eastAsia"/>
          <w:bCs/>
          <w:color w:val="000000"/>
        </w:rPr>
        <w:t>‍</w:t>
      </w:r>
      <w:r>
        <w:rPr>
          <w:rFonts w:hint="eastAsia"/>
          <w:color w:val="000000"/>
        </w:rPr>
        <w:t>中国社会学会将在甘肃省兰州市举办主题为</w:t>
      </w:r>
      <w:r>
        <w:rPr>
          <w:rFonts w:hint="eastAsia"/>
          <w:bCs/>
          <w:color w:val="000000"/>
        </w:rPr>
        <w:t>“新发展理念与全面建成小康社会”</w:t>
      </w:r>
      <w:r>
        <w:rPr>
          <w:rFonts w:hint="eastAsia"/>
          <w:color w:val="000000"/>
        </w:rPr>
        <w:t>的学术年会。</w:t>
      </w:r>
      <w:r>
        <w:rPr>
          <w:rFonts w:hint="eastAsia"/>
          <w:bCs/>
          <w:color w:val="000000"/>
        </w:rPr>
        <w:t>景天</w:t>
      </w:r>
      <w:proofErr w:type="gramStart"/>
      <w:r>
        <w:rPr>
          <w:rFonts w:hint="eastAsia"/>
          <w:bCs/>
          <w:color w:val="000000"/>
        </w:rPr>
        <w:t>魁</w:t>
      </w:r>
      <w:proofErr w:type="gramEnd"/>
      <w:r>
        <w:rPr>
          <w:rFonts w:hint="eastAsia"/>
          <w:bCs/>
          <w:color w:val="000000"/>
        </w:rPr>
        <w:t>先生在国内是倡导时空社会学研究的先行者，他将时空研究与社会发展研究密切结合：一方面，努力结合中国发展问题研究时空社会学；另一方面，尝试运用时空社会学的视角和方法，研究中国发展特别是改革开放以来的具体发展问题。他还身体力行，通过召开学术研讨会等方式推动了时空社会学在我国的研究和研究队伍的培养工作。在他的指导和大力支持下，中国传媒大学文法学部</w:t>
      </w:r>
      <w:proofErr w:type="gramStart"/>
      <w:r>
        <w:rPr>
          <w:rFonts w:hint="eastAsia"/>
          <w:bCs/>
          <w:color w:val="000000"/>
        </w:rPr>
        <w:t>社会学系拟在</w:t>
      </w:r>
      <w:proofErr w:type="gramEnd"/>
      <w:r>
        <w:rPr>
          <w:rFonts w:hint="eastAsia"/>
          <w:bCs/>
          <w:color w:val="000000"/>
        </w:rPr>
        <w:t>2016中国社会学会学术年会上承办“时空维度下的中国社会转型”分论坛。</w:t>
      </w:r>
      <w:r>
        <w:rPr>
          <w:rFonts w:hint="eastAsia"/>
          <w:b/>
          <w:bCs/>
          <w:color w:val="000000"/>
        </w:rPr>
        <w:t>坛主为景天魁（特邀）、冯波。</w:t>
      </w:r>
    </w:p>
    <w:p w:rsidR="008762B8" w:rsidRDefault="008762B8" w:rsidP="008762B8">
      <w:pPr>
        <w:spacing w:before="100" w:beforeAutospacing="1" w:after="100" w:afterAutospacing="1"/>
        <w:ind w:firstLineChars="100" w:firstLine="240"/>
        <w:jc w:val="both"/>
        <w:rPr>
          <w:rFonts w:hint="eastAsia"/>
          <w:color w:val="000000"/>
        </w:rPr>
      </w:pPr>
      <w:r>
        <w:rPr>
          <w:rFonts w:hint="eastAsia"/>
          <w:bCs/>
          <w:color w:val="000000"/>
        </w:rPr>
        <w:t>一、分论坛主题</w:t>
      </w:r>
    </w:p>
    <w:p w:rsidR="008762B8" w:rsidRDefault="008762B8" w:rsidP="008762B8">
      <w:pPr>
        <w:spacing w:before="100" w:beforeAutospacing="1" w:after="100" w:afterAutospacing="1"/>
        <w:ind w:firstLineChars="300" w:firstLine="720"/>
        <w:jc w:val="both"/>
        <w:rPr>
          <w:rFonts w:hint="eastAsia"/>
          <w:color w:val="000000"/>
        </w:rPr>
      </w:pPr>
      <w:r>
        <w:rPr>
          <w:rFonts w:hint="eastAsia"/>
          <w:bCs/>
          <w:color w:val="000000"/>
        </w:rPr>
        <w:t>本分论坛</w:t>
      </w:r>
      <w:r>
        <w:rPr>
          <w:rFonts w:cs="Heiti TC Light" w:hint="eastAsia"/>
          <w:color w:val="000000"/>
        </w:rPr>
        <w:t>拟就（但不限于）</w:t>
      </w:r>
      <w:r>
        <w:rPr>
          <w:rFonts w:hint="eastAsia"/>
          <w:bCs/>
          <w:color w:val="000000"/>
        </w:rPr>
        <w:t>以下议题做专题研讨：</w:t>
      </w:r>
    </w:p>
    <w:p w:rsidR="008762B8" w:rsidRDefault="008762B8" w:rsidP="008762B8">
      <w:pPr>
        <w:spacing w:before="100" w:beforeAutospacing="1" w:after="100" w:afterAutospacing="1"/>
        <w:ind w:firstLineChars="700" w:firstLine="1680"/>
        <w:jc w:val="both"/>
        <w:rPr>
          <w:rFonts w:hint="eastAsia"/>
          <w:color w:val="000000"/>
        </w:rPr>
      </w:pPr>
      <w:r>
        <w:rPr>
          <w:rFonts w:hint="eastAsia"/>
          <w:color w:val="000000"/>
        </w:rPr>
        <w:t>1、时空社会学的基础理论。</w:t>
      </w:r>
    </w:p>
    <w:p w:rsidR="008762B8" w:rsidRDefault="008762B8" w:rsidP="008762B8">
      <w:pPr>
        <w:spacing w:before="100" w:beforeAutospacing="1" w:after="100" w:afterAutospacing="1"/>
        <w:ind w:firstLineChars="700" w:firstLine="1680"/>
        <w:jc w:val="both"/>
        <w:rPr>
          <w:rFonts w:hint="eastAsia"/>
          <w:color w:val="000000"/>
        </w:rPr>
      </w:pPr>
      <w:r>
        <w:rPr>
          <w:rFonts w:hint="eastAsia"/>
          <w:color w:val="000000"/>
        </w:rPr>
        <w:t>2、时间、记忆与社会变迁。</w:t>
      </w:r>
    </w:p>
    <w:p w:rsidR="008762B8" w:rsidRDefault="008762B8" w:rsidP="008762B8">
      <w:pPr>
        <w:spacing w:before="100" w:beforeAutospacing="1" w:after="100" w:afterAutospacing="1"/>
        <w:ind w:firstLineChars="700" w:firstLine="1680"/>
        <w:jc w:val="both"/>
        <w:rPr>
          <w:rFonts w:hint="eastAsia"/>
          <w:color w:val="000000"/>
        </w:rPr>
      </w:pPr>
      <w:r>
        <w:rPr>
          <w:rFonts w:hint="eastAsia"/>
          <w:color w:val="000000"/>
        </w:rPr>
        <w:t>3、空间、认同与社会流动。</w:t>
      </w:r>
    </w:p>
    <w:p w:rsidR="008762B8" w:rsidRDefault="008762B8" w:rsidP="008762B8">
      <w:pPr>
        <w:spacing w:before="100" w:beforeAutospacing="1" w:after="100" w:afterAutospacing="1"/>
        <w:ind w:firstLineChars="200" w:firstLine="480"/>
        <w:jc w:val="both"/>
        <w:rPr>
          <w:rFonts w:hint="eastAsia"/>
          <w:color w:val="000000"/>
        </w:rPr>
      </w:pPr>
      <w:r>
        <w:rPr>
          <w:rFonts w:hint="eastAsia"/>
          <w:color w:val="000000"/>
        </w:rPr>
        <w:t>现向学界同仁征集与论坛主题相关的论文，诚邀学界同仁不吝赐稿。 </w:t>
      </w:r>
    </w:p>
    <w:p w:rsidR="008762B8" w:rsidRDefault="008762B8" w:rsidP="008762B8">
      <w:pPr>
        <w:spacing w:before="100" w:beforeAutospacing="1" w:after="100" w:afterAutospacing="1"/>
        <w:ind w:firstLineChars="150" w:firstLine="360"/>
        <w:jc w:val="both"/>
        <w:rPr>
          <w:rFonts w:hint="eastAsia"/>
          <w:color w:val="000000"/>
        </w:rPr>
      </w:pPr>
      <w:r>
        <w:rPr>
          <w:rFonts w:hint="eastAsia"/>
          <w:color w:val="000000"/>
        </w:rPr>
        <w:t>二、征文要求 </w:t>
      </w:r>
    </w:p>
    <w:p w:rsidR="008762B8" w:rsidRDefault="008762B8" w:rsidP="008762B8">
      <w:pPr>
        <w:spacing w:before="100" w:beforeAutospacing="1" w:after="100" w:afterAutospacing="1"/>
        <w:ind w:firstLineChars="150" w:firstLine="360"/>
        <w:jc w:val="both"/>
        <w:rPr>
          <w:rFonts w:hint="eastAsia"/>
          <w:color w:val="000000"/>
        </w:rPr>
      </w:pPr>
      <w:r>
        <w:rPr>
          <w:rFonts w:hint="eastAsia"/>
          <w:color w:val="000000"/>
        </w:rPr>
        <w:t>1、投稿者请根据上述主题自拟题目、撰写论文，但望能涵盖对相关研究领域的理论梳理和文献综述。</w:t>
      </w:r>
    </w:p>
    <w:p w:rsidR="008762B8" w:rsidRDefault="008762B8" w:rsidP="008762B8">
      <w:pPr>
        <w:spacing w:before="100" w:beforeAutospacing="1" w:after="100" w:afterAutospacing="1"/>
        <w:ind w:firstLineChars="150" w:firstLine="360"/>
        <w:jc w:val="both"/>
        <w:rPr>
          <w:rFonts w:hint="eastAsia"/>
          <w:color w:val="000000"/>
        </w:rPr>
      </w:pPr>
      <w:r>
        <w:rPr>
          <w:rFonts w:hint="eastAsia"/>
          <w:color w:val="000000"/>
        </w:rPr>
        <w:t>2、投稿论文应未在全国性学术会议上报告或公开刊物上发表过。</w:t>
      </w:r>
    </w:p>
    <w:p w:rsidR="008762B8" w:rsidRDefault="008762B8" w:rsidP="008762B8">
      <w:pPr>
        <w:spacing w:before="100" w:beforeAutospacing="1" w:after="100" w:afterAutospacing="1"/>
        <w:ind w:firstLineChars="150" w:firstLine="360"/>
        <w:jc w:val="both"/>
        <w:rPr>
          <w:rFonts w:hint="eastAsia"/>
          <w:color w:val="000000"/>
        </w:rPr>
      </w:pPr>
      <w:r>
        <w:rPr>
          <w:rFonts w:hint="eastAsia"/>
          <w:color w:val="000000"/>
        </w:rPr>
        <w:t>3、 学术规范</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（1）文稿第一页应包括以下信息：文章标题、作者姓名、单位、职称、联系电话、电邮地址。</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（2）文稿第二页应包括以下信息：文章标题、中文摘要，不超过200字、3-5个中文关键词、英文标题、作者姓名的汉语拼音、英文摘要，不超过150字。</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（3）文章凡采用他人成果，务必加注说明。在引文后加括号注明作者、出版年份及页码，详细文献出处作为参考文献列于文后。参考文献格式参考《社会学研究》。</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（4）正文字体用宋体，小四号字体，原则上不超过12000字，A4纸大小规格。</w:t>
      </w:r>
    </w:p>
    <w:p w:rsidR="008762B8" w:rsidRDefault="008762B8" w:rsidP="008762B8">
      <w:pPr>
        <w:spacing w:before="100" w:beforeAutospacing="1" w:after="100" w:afterAutospacing="1"/>
        <w:ind w:firstLineChars="150" w:firstLine="360"/>
        <w:jc w:val="both"/>
        <w:rPr>
          <w:rFonts w:hint="eastAsia"/>
          <w:color w:val="000000"/>
        </w:rPr>
      </w:pPr>
      <w:r>
        <w:rPr>
          <w:rFonts w:hint="eastAsia"/>
          <w:color w:val="000000"/>
        </w:rPr>
        <w:lastRenderedPageBreak/>
        <w:t>4、论文请通过电子邮件（以WORD文档形式作为附件,邮件主题请以“年会征文+作者姓名”方式命名）提交。</w:t>
      </w:r>
    </w:p>
    <w:p w:rsidR="008762B8" w:rsidRDefault="008762B8" w:rsidP="008762B8">
      <w:pPr>
        <w:spacing w:before="100" w:beforeAutospacing="1" w:after="100" w:afterAutospacing="1"/>
        <w:ind w:firstLineChars="200" w:firstLine="480"/>
        <w:jc w:val="both"/>
        <w:rPr>
          <w:rFonts w:hint="eastAsia"/>
          <w:color w:val="000000"/>
        </w:rPr>
      </w:pPr>
      <w:r>
        <w:rPr>
          <w:rFonts w:hint="eastAsia"/>
          <w:color w:val="000000"/>
        </w:rPr>
        <w:t>5、注意事项：每篇论文只可投一个论坛。严禁一稿多投。一稿多投的论文将不能参加年会的优秀论文评选。</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三、论文提交与会议邀请</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1、 论坛主办者依据所提交论文的学术质量，确定与会代表；报中国社会学会秘书处审核后，发出正式邀请函。与会代表凭会议邀请函参加论坛。</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2. 提交论文截止日期：</w:t>
      </w:r>
      <w:r>
        <w:rPr>
          <w:rFonts w:hint="eastAsia"/>
          <w:b/>
          <w:bCs/>
          <w:color w:val="000000"/>
          <w:u w:val="single"/>
        </w:rPr>
        <w:t>2016年5月26日</w:t>
      </w:r>
      <w:r>
        <w:rPr>
          <w:rFonts w:hint="eastAsia"/>
          <w:b/>
          <w:bCs/>
          <w:color w:val="000000"/>
        </w:rPr>
        <w:t>前提交论文标题、摘要与作者联系方式</w:t>
      </w:r>
      <w:r>
        <w:rPr>
          <w:rFonts w:hint="eastAsia"/>
          <w:color w:val="000000"/>
        </w:rPr>
        <w:t>，</w:t>
      </w:r>
      <w:r>
        <w:rPr>
          <w:rFonts w:hint="eastAsia"/>
          <w:b/>
          <w:bCs/>
          <w:color w:val="000000"/>
          <w:u w:val="single"/>
        </w:rPr>
        <w:t>2016年6月12日</w:t>
      </w:r>
      <w:r>
        <w:rPr>
          <w:rFonts w:hint="eastAsia"/>
          <w:b/>
          <w:bCs/>
          <w:color w:val="000000"/>
        </w:rPr>
        <w:t>前提交论文全文电子版</w:t>
      </w:r>
      <w:r>
        <w:rPr>
          <w:rFonts w:hint="eastAsia"/>
          <w:color w:val="000000"/>
        </w:rPr>
        <w:t>。</w:t>
      </w:r>
    </w:p>
    <w:p w:rsidR="008762B8" w:rsidRDefault="008762B8" w:rsidP="008762B8">
      <w:pPr>
        <w:spacing w:before="100" w:beforeAutospacing="1" w:after="100" w:afterAutospacing="1"/>
        <w:ind w:firstLineChars="100" w:firstLine="240"/>
        <w:jc w:val="both"/>
        <w:rPr>
          <w:rFonts w:hint="eastAsia"/>
          <w:color w:val="000000"/>
        </w:rPr>
      </w:pPr>
      <w:r>
        <w:rPr>
          <w:rFonts w:hint="eastAsia"/>
          <w:color w:val="000000"/>
        </w:rPr>
        <w:t>四、</w:t>
      </w:r>
      <w:r>
        <w:rPr>
          <w:rFonts w:hint="eastAsia"/>
          <w:bCs/>
          <w:color w:val="000000"/>
        </w:rPr>
        <w:t>分论坛举办时间、具体地点</w:t>
      </w:r>
    </w:p>
    <w:p w:rsidR="008762B8" w:rsidRDefault="008762B8" w:rsidP="008762B8">
      <w:pPr>
        <w:spacing w:before="100" w:beforeAutospacing="1" w:after="100" w:afterAutospacing="1"/>
        <w:ind w:firstLineChars="100" w:firstLine="240"/>
        <w:jc w:val="both"/>
        <w:rPr>
          <w:rFonts w:hint="eastAsia"/>
          <w:color w:val="000000"/>
        </w:rPr>
      </w:pPr>
      <w:r>
        <w:rPr>
          <w:rFonts w:hint="eastAsia"/>
          <w:bCs/>
          <w:color w:val="000000"/>
        </w:rPr>
        <w:t>分论坛举办</w:t>
      </w:r>
      <w:r>
        <w:rPr>
          <w:rFonts w:hint="eastAsia"/>
          <w:color w:val="000000"/>
        </w:rPr>
        <w:t>具体时间、地点，请随时关注中国社会学网上的相关动态信息。</w:t>
      </w:r>
    </w:p>
    <w:p w:rsidR="008762B8" w:rsidRDefault="008762B8" w:rsidP="008762B8">
      <w:pPr>
        <w:spacing w:before="100" w:beforeAutospacing="1" w:after="100" w:afterAutospacing="1"/>
        <w:jc w:val="both"/>
        <w:rPr>
          <w:rFonts w:hint="eastAsia"/>
          <w:color w:val="000000"/>
        </w:rPr>
      </w:pPr>
      <w:r>
        <w:rPr>
          <w:rFonts w:hint="eastAsia"/>
          <w:color w:val="000000"/>
        </w:rPr>
        <w:t>五、论坛提交电子邮箱地址、负责人</w:t>
      </w:r>
    </w:p>
    <w:p w:rsidR="008762B8" w:rsidRDefault="008762B8" w:rsidP="008762B8">
      <w:pPr>
        <w:spacing w:before="100" w:beforeAutospacing="1" w:after="100" w:afterAutospacing="1"/>
        <w:ind w:firstLine="480"/>
        <w:jc w:val="both"/>
        <w:rPr>
          <w:rFonts w:hint="eastAsia"/>
          <w:color w:val="000000"/>
        </w:rPr>
      </w:pPr>
      <w:r>
        <w:rPr>
          <w:rFonts w:cs="ヒラギノ角ゴ ProN W6" w:hint="eastAsia"/>
          <w:color w:val="000000"/>
        </w:rPr>
        <w:t xml:space="preserve">1、邹千江  </w:t>
      </w:r>
      <w:hyperlink r:id="rId5" w:history="1">
        <w:r>
          <w:rPr>
            <w:rStyle w:val="a3"/>
            <w:rFonts w:ascii="Verdana" w:hAnsi="Verdana"/>
          </w:rPr>
          <w:t>qjz9999@aliyun.com</w:t>
        </w:r>
      </w:hyperlink>
      <w:r>
        <w:rPr>
          <w:rFonts w:ascii="Verdana" w:hAnsi="Verdana"/>
          <w:color w:val="222222"/>
        </w:rPr>
        <w:t>  </w:t>
      </w:r>
      <w:r>
        <w:rPr>
          <w:rFonts w:ascii="微软雅黑" w:eastAsia="微软雅黑" w:hAnsi="微软雅黑" w:hint="eastAsia"/>
          <w:color w:val="222222"/>
        </w:rPr>
        <w:t>联系电话：13141202675</w:t>
      </w:r>
    </w:p>
    <w:p w:rsidR="008762B8" w:rsidRDefault="008762B8" w:rsidP="008762B8">
      <w:pPr>
        <w:spacing w:before="100" w:beforeAutospacing="1" w:after="100" w:afterAutospacing="1"/>
        <w:jc w:val="both"/>
        <w:rPr>
          <w:rFonts w:hint="eastAsia"/>
          <w:color w:val="000000"/>
        </w:rPr>
      </w:pPr>
      <w:r>
        <w:rPr>
          <w:rFonts w:ascii="Verdana" w:hAnsi="Verdana"/>
          <w:color w:val="222222"/>
        </w:rPr>
        <w:t xml:space="preserve">    2</w:t>
      </w:r>
      <w:r>
        <w:rPr>
          <w:rFonts w:ascii="Verdana" w:hAnsi="Verdana" w:hint="eastAsia"/>
          <w:color w:val="222222"/>
        </w:rPr>
        <w:t>、</w:t>
      </w:r>
      <w:proofErr w:type="gramStart"/>
      <w:r>
        <w:rPr>
          <w:rFonts w:ascii="Verdana" w:hAnsi="Verdana" w:hint="eastAsia"/>
          <w:color w:val="222222"/>
        </w:rPr>
        <w:t>冯</w:t>
      </w:r>
      <w:proofErr w:type="gramEnd"/>
      <w:r>
        <w:rPr>
          <w:rFonts w:ascii="Verdana" w:hAnsi="Verdana"/>
          <w:color w:val="222222"/>
        </w:rPr>
        <w:t xml:space="preserve">  </w:t>
      </w:r>
      <w:r>
        <w:rPr>
          <w:rFonts w:ascii="Verdana" w:hint="eastAsia"/>
          <w:color w:val="222222"/>
        </w:rPr>
        <w:t>波</w:t>
      </w:r>
      <w:r>
        <w:rPr>
          <w:rFonts w:ascii="Verdana"/>
          <w:color w:val="222222"/>
        </w:rPr>
        <w:t xml:space="preserve">     </w:t>
      </w:r>
      <w:hyperlink r:id="rId6" w:tgtFrame="_blank" w:history="1">
        <w:r>
          <w:rPr>
            <w:rStyle w:val="a3"/>
            <w:rFonts w:hint="eastAsia"/>
            <w:color w:val="auto"/>
            <w:u w:val="none"/>
          </w:rPr>
          <w:t>ziruif@163.com</w:t>
        </w:r>
      </w:hyperlink>
      <w:r>
        <w:rPr>
          <w:rFonts w:hint="eastAsia"/>
          <w:color w:val="000000"/>
        </w:rPr>
        <w:t xml:space="preserve">  </w:t>
      </w:r>
      <w:r>
        <w:rPr>
          <w:rFonts w:ascii="微软雅黑" w:eastAsia="微软雅黑" w:hAnsi="微软雅黑" w:hint="eastAsia"/>
          <w:color w:val="222222"/>
        </w:rPr>
        <w:t>联系电话：13718689229</w:t>
      </w:r>
    </w:p>
    <w:p w:rsidR="008762B8" w:rsidRDefault="008762B8" w:rsidP="008762B8">
      <w:pPr>
        <w:spacing w:before="100" w:beforeAutospacing="1" w:after="100" w:afterAutospacing="1"/>
        <w:jc w:val="both"/>
        <w:rPr>
          <w:rFonts w:hint="eastAsia"/>
          <w:color w:val="000000"/>
        </w:rPr>
      </w:pPr>
      <w:r>
        <w:rPr>
          <w:rFonts w:hint="eastAsia"/>
          <w:color w:val="000000"/>
        </w:rPr>
        <w:t>六、论坛会务负责人</w:t>
      </w:r>
    </w:p>
    <w:p w:rsidR="008762B8" w:rsidRDefault="008762B8" w:rsidP="008762B8">
      <w:pPr>
        <w:spacing w:before="100" w:beforeAutospacing="1" w:after="100" w:afterAutospacing="1"/>
        <w:jc w:val="both"/>
        <w:rPr>
          <w:rFonts w:hint="eastAsia"/>
          <w:color w:val="000000"/>
        </w:rPr>
      </w:pPr>
      <w:r>
        <w:rPr>
          <w:rFonts w:hint="eastAsia"/>
          <w:color w:val="000000"/>
        </w:rPr>
        <w:t xml:space="preserve">    陈文玲  </w:t>
      </w:r>
      <w:hyperlink r:id="rId7" w:history="1">
        <w:r>
          <w:rPr>
            <w:rStyle w:val="a3"/>
            <w:rFonts w:ascii="Microsoft Yahei" w:hAnsi="Microsoft Yahei"/>
          </w:rPr>
          <w:t>wenlingchen@126.com</w:t>
        </w:r>
      </w:hyperlink>
      <w:r>
        <w:rPr>
          <w:rFonts w:ascii="Microsoft Yahei" w:hAnsi="Microsoft Yahei"/>
          <w:color w:val="222222"/>
        </w:rPr>
        <w:t>  </w:t>
      </w:r>
      <w:r>
        <w:rPr>
          <w:rFonts w:ascii="Microsoft Yahei" w:hAnsi="Microsoft Yahei" w:hint="eastAsia"/>
          <w:color w:val="222222"/>
        </w:rPr>
        <w:t>，联系电话：</w:t>
      </w:r>
      <w:r>
        <w:rPr>
          <w:rFonts w:ascii="Microsoft Yahei" w:hAnsi="Microsoft Yahei"/>
          <w:color w:val="222222"/>
        </w:rPr>
        <w:t>13264002006</w:t>
      </w:r>
    </w:p>
    <w:p w:rsidR="008762B8" w:rsidRDefault="008762B8" w:rsidP="008762B8">
      <w:pPr>
        <w:spacing w:before="100" w:beforeAutospacing="1" w:after="100" w:afterAutospacing="1"/>
        <w:ind w:firstLineChars="1100" w:firstLine="3388"/>
        <w:jc w:val="both"/>
        <w:rPr>
          <w:rFonts w:hint="eastAsia"/>
          <w:color w:val="000000"/>
        </w:rPr>
      </w:pPr>
      <w:r>
        <w:rPr>
          <w:rFonts w:hint="eastAsia"/>
          <w:color w:val="000000"/>
          <w:spacing w:val="34"/>
        </w:rPr>
        <w:t>中国传媒大学文法学部社会学系</w:t>
      </w:r>
    </w:p>
    <w:p w:rsidR="0044273C" w:rsidRDefault="008762B8" w:rsidP="008762B8">
      <w:r>
        <w:rPr>
          <w:rFonts w:hint="eastAsia"/>
          <w:color w:val="000000"/>
          <w:spacing w:val="34"/>
        </w:rPr>
        <w:t>2016/04/07</w:t>
      </w:r>
      <w:r>
        <w:rPr>
          <w:rFonts w:hint="eastAsia"/>
          <w:color w:val="000000"/>
        </w:rPr>
        <w:t>   </w:t>
      </w:r>
    </w:p>
    <w:sectPr w:rsidR="004427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iti TC Light">
    <w:panose1 w:val="00000000000000000000"/>
    <w:charset w:val="00"/>
    <w:family w:val="roman"/>
    <w:notTrueType/>
    <w:pitch w:val="default"/>
  </w:font>
  <w:font w:name="ヒラギノ角ゴ ProN W6">
    <w:panose1 w:val="00000000000000000000"/>
    <w:charset w:val="86"/>
    <w:family w:val="roman"/>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2B8"/>
    <w:rsid w:val="0044273C"/>
    <w:rsid w:val="00876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2B8"/>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62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2B8"/>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62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97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nlingchen@126.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ziruif@163.com" TargetMode="External"/><Relationship Id="rId5" Type="http://schemas.openxmlformats.org/officeDocument/2006/relationships/hyperlink" Target="mailto:qjz9999@aliyu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lvhx</dc:creator>
  <cp:lastModifiedBy>lvhx</cp:lastModifiedBy>
  <cp:revision>1</cp:revision>
  <dcterms:created xsi:type="dcterms:W3CDTF">2016-04-07T07:33:00Z</dcterms:created>
  <dcterms:modified xsi:type="dcterms:W3CDTF">2016-04-07T07:35:00Z</dcterms:modified>
</cp:coreProperties>
</file>